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52D7B0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u w:val="single"/>
        </w:rPr>
        <w:t>RENCONTRES DE L'INGÉNIERIE 2026</w:t>
      </w:r>
      <w:r>
        <w:rPr>
          <w:rStyle w:val="eop"/>
          <w:rFonts w:ascii="Manrope" w:hAnsi="Manrope" w:cs="Segoe UI"/>
          <w:color w:val="000000"/>
          <w:bdr w:val="none" w:sz="0" w:space="0" w:color="auto" w:frame="1"/>
          <w:shd w:val="clear" w:color="auto" w:fill="C6C6C6"/>
        </w:rPr>
        <w:t> </w:t>
      </w:r>
    </w:p>
    <w:p w14:paraId="1F2964B3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20"/>
          <w:szCs w:val="20"/>
        </w:rPr>
        <w:t>Post type LinkedIn</w:t>
      </w:r>
      <w:r>
        <w:rPr>
          <w:rStyle w:val="normaltextrun"/>
          <w:b/>
          <w:bCs/>
          <w:color w:val="000000"/>
          <w:sz w:val="20"/>
          <w:szCs w:val="20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20"/>
          <w:szCs w:val="20"/>
        </w:rPr>
        <w:t>: </w:t>
      </w:r>
      <w:r>
        <w:rPr>
          <w:rStyle w:val="eop"/>
          <w:rFonts w:ascii="Manrope" w:hAnsi="Manrope" w:cs="Segoe UI"/>
          <w:color w:val="000000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208FC86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Je participe aux Rencontres de l'Ingénierie 2026 !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7DCC5DD1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Rendez-vous le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1er octobre à Paris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pour une journée dédiée aux grands défis de notre secteur : souveraineté, IA, infrastructures, transition environnementale…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24382386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Au programme : conférences, networking, le nouvel espace</w:t>
      </w:r>
      <w:r>
        <w:rPr>
          <w:rStyle w:val="normaltextrun"/>
          <w:color w:val="000000"/>
          <w:sz w:val="18"/>
          <w:szCs w:val="18"/>
        </w:rPr>
        <w:t> </w:t>
      </w:r>
      <w:proofErr w:type="spellStart"/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FuturLab</w:t>
      </w:r>
      <w:proofErr w:type="spellEnd"/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et la remise du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Grand Prix National de l'Ingénierie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🏆</w:t>
      </w:r>
      <w:r>
        <w:rPr>
          <w:rStyle w:val="eop"/>
          <w:rFonts w:ascii="Cambria" w:hAnsi="Cambria" w:cs="Cambria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18B78441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On se retrouve là-bas ?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👀</w:t>
      </w:r>
      <w:r>
        <w:rPr>
          <w:rStyle w:val="eop"/>
          <w:rFonts w:ascii="Cambria" w:hAnsi="Cambria" w:cs="Cambria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53596A68" w14:textId="022FDE4C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📍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3 </w:t>
      </w:r>
      <w:proofErr w:type="spellStart"/>
      <w:r>
        <w:rPr>
          <w:rStyle w:val="normaltextrun"/>
          <w:rFonts w:ascii="Manrope" w:hAnsi="Manrope" w:cs="Segoe UI"/>
          <w:color w:val="000000"/>
          <w:sz w:val="18"/>
          <w:szCs w:val="18"/>
        </w:rPr>
        <w:t>Mazarium</w:t>
      </w:r>
      <w:proofErr w:type="spellEnd"/>
      <w:r>
        <w:rPr>
          <w:rStyle w:val="normaltextrun"/>
          <w:rFonts w:ascii="Manrope" w:hAnsi="Manrope" w:cs="Segoe UI"/>
          <w:color w:val="000000"/>
          <w:sz w:val="18"/>
          <w:szCs w:val="18"/>
        </w:rPr>
        <w:t>, Paris 6e —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🗓️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1er octobre 2026 —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🎟️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Gratuit </w:t>
      </w:r>
    </w:p>
    <w:p w14:paraId="28540BD9" w14:textId="77777777" w:rsidR="008F17B6" w:rsidRDefault="008F17B6" w:rsidP="008F17B6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21"/>
          <w:szCs w:val="21"/>
        </w:rPr>
        <w:t>#Ingénierie #RencontresDeLIngénierie #Innovation </w:t>
      </w:r>
      <w:r>
        <w:rPr>
          <w:rStyle w:val="eop"/>
          <w:rFonts w:ascii="Manrope" w:hAnsi="Manrope" w:cs="Segoe UI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3B57452C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22"/>
          <w:szCs w:val="22"/>
        </w:rPr>
        <w:t>Mail type</w:t>
      </w:r>
      <w:r>
        <w:rPr>
          <w:rStyle w:val="eop"/>
          <w:rFonts w:ascii="Manrope" w:hAnsi="Manrope" w:cs="Segoe UI"/>
          <w:color w:val="000000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E056B73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Objet :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Rencontres de l'ingénierie 2026 — 1er octobre à Paris : inscrivez-vous !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50F7D2AC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Bonjour,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4E59FDA8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J’ai le plaisir de vous annoncer le grand retour des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Rencontres de l'Ingénierie 2026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, le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jeudi 1er octobre 2026 à Paris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, pour une journée entièrement dédiée aux grands défis qui redéfinissent notre secteur.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6D64E275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Au programme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, des conférences et ateliers de fond sur :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525086D5" w14:textId="77777777" w:rsidR="008F17B6" w:rsidRDefault="008F17B6" w:rsidP="008F17B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🇫🇷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Souveraineté et compétitivité de la France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76517B9B" w14:textId="77777777" w:rsidR="008F17B6" w:rsidRDefault="008F17B6" w:rsidP="008F17B6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🏗️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Avenir des grands projets d'infrastructures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2EFFEE88" w14:textId="77777777" w:rsidR="008F17B6" w:rsidRDefault="008F17B6" w:rsidP="008F17B6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💡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Données, innovation et intelligence artificielle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2B6EAF99" w14:textId="77777777" w:rsidR="008F17B6" w:rsidRDefault="008F17B6" w:rsidP="008F17B6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🏭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IA et relocalisation industrielle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50535267" w14:textId="77777777" w:rsidR="008F17B6" w:rsidRDefault="008F17B6" w:rsidP="008F17B6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⚖️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Évolution des modèles de commande publique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278D20BF" w14:textId="77777777" w:rsidR="008F17B6" w:rsidRDefault="008F17B6" w:rsidP="008F17B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Manrope" w:hAnsi="Manrope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🌱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 Conciliation entre accélération des projets et transition environnementale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6C2E055E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Tout au long de la journée, vous pourrez échanger avec l'ensemble de l'écosystème de l'ingénierie lors des espaces de networking, du</w:t>
      </w:r>
      <w:r>
        <w:rPr>
          <w:rStyle w:val="normaltextrun"/>
          <w:color w:val="000000"/>
          <w:sz w:val="18"/>
          <w:szCs w:val="18"/>
        </w:rPr>
        <w:t> </w:t>
      </w:r>
      <w:proofErr w:type="spellStart"/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FuturLab</w:t>
      </w:r>
      <w:proofErr w:type="spellEnd"/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— le nouvel espace où des entreprises exposent leurs projets et maquettes innovants — et du cocktail de clôture.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3C90DA04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La journée se conclura par la remise du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Grand Prix National de l'Ingénierie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, concours </w:t>
      </w:r>
      <w:proofErr w:type="spellStart"/>
      <w:r>
        <w:rPr>
          <w:rStyle w:val="normaltextrun"/>
          <w:rFonts w:ascii="Manrope" w:hAnsi="Manrope" w:cs="Segoe UI"/>
          <w:color w:val="000000"/>
          <w:sz w:val="18"/>
          <w:szCs w:val="18"/>
        </w:rPr>
        <w:t>co</w:t>
      </w:r>
      <w:proofErr w:type="spellEnd"/>
      <w:r>
        <w:rPr>
          <w:rStyle w:val="normaltextrun"/>
          <w:rFonts w:ascii="Manrope" w:hAnsi="Manrope" w:cs="Segoe UI"/>
          <w:color w:val="000000"/>
          <w:sz w:val="18"/>
          <w:szCs w:val="18"/>
        </w:rPr>
        <w:t>-porté avec les ministères et l'Académie des technologies, qui met à l'honneur l'expertise des entreprises d'ingénierie ainsi que les projets et innovations qui font avancer notre profession.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1C089077" w14:textId="42D3F5F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📍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Lieu :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3 </w:t>
      </w:r>
      <w:proofErr w:type="spellStart"/>
      <w:r>
        <w:rPr>
          <w:rStyle w:val="normaltextrun"/>
          <w:rFonts w:ascii="Manrope" w:hAnsi="Manrope" w:cs="Segoe UI"/>
          <w:color w:val="000000"/>
          <w:sz w:val="18"/>
          <w:szCs w:val="18"/>
        </w:rPr>
        <w:t>Mazarium</w:t>
      </w:r>
      <w:proofErr w:type="spellEnd"/>
      <w:r>
        <w:rPr>
          <w:rStyle w:val="normaltextrun"/>
          <w:rFonts w:ascii="Manrope" w:hAnsi="Manrope" w:cs="Segoe UI"/>
          <w:color w:val="000000"/>
          <w:sz w:val="18"/>
          <w:szCs w:val="18"/>
        </w:rPr>
        <w:t>, rue Mazarine, Paris 6e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🗓️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Date :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Jeudi 1er octobre 2026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🎟️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>Tarif :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color w:val="000000"/>
          <w:sz w:val="18"/>
          <w:szCs w:val="18"/>
        </w:rPr>
        <w:t>Gratuit </w:t>
      </w:r>
      <w:r>
        <w:rPr>
          <w:rStyle w:val="normaltextrun"/>
          <w:rFonts w:ascii="Apple Color Emoji" w:hAnsi="Apple Color Emoji" w:cs="Segoe UI"/>
          <w:color w:val="000000"/>
          <w:sz w:val="18"/>
          <w:szCs w:val="18"/>
        </w:rPr>
        <w:t>🔗</w:t>
      </w:r>
      <w:r>
        <w:rPr>
          <w:rStyle w:val="normaltextrun"/>
          <w:color w:val="000000"/>
          <w:sz w:val="18"/>
          <w:szCs w:val="18"/>
        </w:rPr>
        <w:t> </w:t>
      </w:r>
      <w:r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 xml:space="preserve">Programme et inscription </w:t>
      </w:r>
      <w:r w:rsidR="00432BB0">
        <w:rPr>
          <w:rStyle w:val="normaltextrun"/>
          <w:rFonts w:ascii="Manrope" w:hAnsi="Manrope" w:cs="Segoe UI"/>
          <w:b/>
          <w:bCs/>
          <w:color w:val="000000"/>
          <w:sz w:val="18"/>
          <w:szCs w:val="18"/>
        </w:rPr>
        <w:t xml:space="preserve">sur lesrencontresdelingenierie.fr </w:t>
      </w:r>
    </w:p>
    <w:p w14:paraId="0F9AE3E0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Les places étant limitées, je vous invite à réserver la vôtre dès maintenant.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4424B628" w14:textId="77777777" w:rsidR="008F17B6" w:rsidRDefault="008F17B6" w:rsidP="008F17B6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Au plaisir de vous y accueillir,</w:t>
      </w:r>
      <w:r>
        <w:rPr>
          <w:rStyle w:val="eop"/>
          <w:rFonts w:ascii="Manrope" w:hAnsi="Manrope" w:cs="Segoe UI"/>
          <w:color w:val="000000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2D759D90" w14:textId="34D8C720" w:rsidR="001E07D3" w:rsidRDefault="008F17B6" w:rsidP="008F17B6">
      <w:pPr>
        <w:pStyle w:val="paragraph"/>
        <w:spacing w:before="0" w:after="0"/>
        <w:jc w:val="both"/>
        <w:textAlignment w:val="baseline"/>
        <w:rPr>
          <w:rStyle w:val="normaltextrun"/>
          <w:rFonts w:ascii="Manrope" w:hAnsi="Manrope" w:cs="Segoe UI"/>
          <w:color w:val="000000"/>
          <w:sz w:val="18"/>
          <w:szCs w:val="18"/>
        </w:rPr>
      </w:pPr>
      <w:r>
        <w:rPr>
          <w:rStyle w:val="normaltextrun"/>
          <w:rFonts w:ascii="Manrope" w:hAnsi="Manrope" w:cs="Segoe UI"/>
          <w:color w:val="000000"/>
          <w:sz w:val="18"/>
          <w:szCs w:val="18"/>
        </w:rPr>
        <w:t>Bien cordialement,</w:t>
      </w:r>
    </w:p>
    <w:p w14:paraId="7F905E0D" w14:textId="5B7DF95B" w:rsidR="00AE08D6" w:rsidRPr="000629DB" w:rsidRDefault="00AE08D6" w:rsidP="008F17B6">
      <w:pPr>
        <w:pStyle w:val="paragraph"/>
        <w:spacing w:before="0" w:after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Manrope" w:hAnsi="Manrope" w:cs="Segoe UI"/>
          <w:b/>
          <w:bCs/>
          <w:color w:val="000000"/>
          <w:sz w:val="22"/>
          <w:szCs w:val="22"/>
        </w:rPr>
        <w:lastRenderedPageBreak/>
        <w:t>Signature Mail</w:t>
      </w:r>
    </w:p>
    <w:p w14:paraId="03FA13ED" w14:textId="3F3E151D" w:rsidR="00AE08D6" w:rsidRDefault="000629DB" w:rsidP="008F17B6">
      <w:pPr>
        <w:pStyle w:val="paragraph"/>
        <w:spacing w:before="0" w:after="0"/>
        <w:jc w:val="both"/>
        <w:textAlignment w:val="baseline"/>
      </w:pPr>
      <w:r>
        <w:fldChar w:fldCharType="begin"/>
      </w:r>
      <w:r>
        <w:instrText xml:space="preserve"> INCLUDEPICTURE "/Users/margueritegauffeny/Library/Group Containers/UBF8T346G9.ms/WebArchiveCopyPasteTempFiles/com.microsoft.Word/cid165CB88C-4D3A-4D5A-9104-E631026BB714"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E451A85" wp14:editId="60CD8185">
            <wp:extent cx="5389245" cy="2207895"/>
            <wp:effectExtent l="0" t="0" r="0" b="1905"/>
            <wp:docPr id="1406879493" name="Image 2" descr="LABEL - SIGNATURE MAIL 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65CB88C-4D3A-4D5A-9104-E631026BB714_dragging" descr="LABEL - SIGNATURE MAIL 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AE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E449F"/>
    <w:multiLevelType w:val="multilevel"/>
    <w:tmpl w:val="95B8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86B26"/>
    <w:multiLevelType w:val="multilevel"/>
    <w:tmpl w:val="A99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926F8"/>
    <w:multiLevelType w:val="multilevel"/>
    <w:tmpl w:val="79BC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A2BD5"/>
    <w:multiLevelType w:val="multilevel"/>
    <w:tmpl w:val="9B7E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8F0D22"/>
    <w:multiLevelType w:val="multilevel"/>
    <w:tmpl w:val="0AE4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FA7E42"/>
    <w:multiLevelType w:val="multilevel"/>
    <w:tmpl w:val="E80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555433">
    <w:abstractNumId w:val="3"/>
  </w:num>
  <w:num w:numId="2" w16cid:durableId="2068146256">
    <w:abstractNumId w:val="4"/>
  </w:num>
  <w:num w:numId="3" w16cid:durableId="410468229">
    <w:abstractNumId w:val="1"/>
  </w:num>
  <w:num w:numId="4" w16cid:durableId="132452135">
    <w:abstractNumId w:val="0"/>
  </w:num>
  <w:num w:numId="5" w16cid:durableId="544828222">
    <w:abstractNumId w:val="2"/>
  </w:num>
  <w:num w:numId="6" w16cid:durableId="7211982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B6"/>
    <w:rsid w:val="000629DB"/>
    <w:rsid w:val="001E07D3"/>
    <w:rsid w:val="002E674A"/>
    <w:rsid w:val="00432BB0"/>
    <w:rsid w:val="007C6BD7"/>
    <w:rsid w:val="00820D06"/>
    <w:rsid w:val="008476B9"/>
    <w:rsid w:val="008F17B6"/>
    <w:rsid w:val="00991D64"/>
    <w:rsid w:val="00AE08D6"/>
    <w:rsid w:val="00D0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15993B"/>
  <w15:chartTrackingRefBased/>
  <w15:docId w15:val="{79E95D86-E9F4-3342-9D7D-96AFE31B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1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1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1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17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17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17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17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1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1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1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17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17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17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17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17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17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17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F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17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F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17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F17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F17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F17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1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17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17B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F17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textrun">
    <w:name w:val="normaltextrun"/>
    <w:basedOn w:val="Policepardfaut"/>
    <w:rsid w:val="008F17B6"/>
  </w:style>
  <w:style w:type="character" w:customStyle="1" w:styleId="eop">
    <w:name w:val="eop"/>
    <w:basedOn w:val="Policepardfaut"/>
    <w:rsid w:val="008F1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Marguerite GAUFFENY</dc:creator>
  <cp:keywords/>
  <dc:description/>
  <cp:lastModifiedBy>Marguerite GAUFFENY</cp:lastModifiedBy>
  <cp:revision>2</cp:revision>
  <dcterms:created xsi:type="dcterms:W3CDTF">2026-07-16T11:03:00Z</dcterms:created>
  <dcterms:modified xsi:type="dcterms:W3CDTF">2026-07-16T11:03:00Z</dcterms:modified>
</cp:coreProperties>
</file>